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1B" w:rsidRPr="00761EF2" w:rsidRDefault="003B111B" w:rsidP="003B111B">
      <w:pPr>
        <w:pStyle w:val="ShiftAlt"/>
        <w:spacing w:after="240" w:line="240" w:lineRule="auto"/>
        <w:ind w:left="5761"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ЗАТВЕРДЖЕНО</w:t>
      </w:r>
    </w:p>
    <w:p w:rsidR="003B111B" w:rsidRPr="00761EF2" w:rsidRDefault="003B111B" w:rsidP="003B111B">
      <w:pPr>
        <w:pStyle w:val="ShiftAlt"/>
        <w:spacing w:line="240" w:lineRule="auto"/>
        <w:ind w:left="5761"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Наказ КНП ХОР «ОЦСК»</w:t>
      </w:r>
    </w:p>
    <w:p w:rsidR="003B111B" w:rsidRPr="00761EF2" w:rsidRDefault="003B111B" w:rsidP="003B111B">
      <w:pPr>
        <w:pStyle w:val="ShiftAlt"/>
        <w:spacing w:line="240" w:lineRule="auto"/>
        <w:ind w:left="5760"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  <w:u w:val="single"/>
        </w:rPr>
        <w:t>30.05.2024 р.</w:t>
      </w:r>
      <w:r w:rsidRPr="00761EF2">
        <w:rPr>
          <w:bCs/>
          <w:sz w:val="26"/>
          <w:szCs w:val="26"/>
        </w:rPr>
        <w:t xml:space="preserve"> № _</w:t>
      </w:r>
      <w:r w:rsidRPr="00761EF2">
        <w:rPr>
          <w:bCs/>
          <w:sz w:val="26"/>
          <w:szCs w:val="26"/>
          <w:u w:val="single"/>
        </w:rPr>
        <w:t>98</w:t>
      </w:r>
      <w:r w:rsidRPr="00761EF2">
        <w:rPr>
          <w:bCs/>
          <w:sz w:val="26"/>
          <w:szCs w:val="26"/>
        </w:rPr>
        <w:t>__</w:t>
      </w:r>
    </w:p>
    <w:p w:rsidR="003B111B" w:rsidRPr="00761EF2" w:rsidRDefault="003B111B" w:rsidP="003B111B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p w:rsidR="001C33B0" w:rsidRPr="00761EF2" w:rsidRDefault="001C33B0" w:rsidP="003B111B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p w:rsidR="001C33B0" w:rsidRPr="00761EF2" w:rsidRDefault="001C33B0" w:rsidP="001C33B0">
      <w:pPr>
        <w:pStyle w:val="ShiftAlt"/>
        <w:spacing w:line="240" w:lineRule="auto"/>
        <w:jc w:val="center"/>
        <w:rPr>
          <w:b/>
          <w:bCs/>
          <w:sz w:val="26"/>
          <w:szCs w:val="26"/>
        </w:rPr>
      </w:pPr>
      <w:r w:rsidRPr="00761EF2">
        <w:rPr>
          <w:b/>
          <w:bCs/>
          <w:sz w:val="26"/>
          <w:szCs w:val="26"/>
        </w:rPr>
        <w:t>ФОРМА</w:t>
      </w:r>
    </w:p>
    <w:p w:rsidR="001C33B0" w:rsidRPr="00761EF2" w:rsidRDefault="001C33B0" w:rsidP="001C33B0">
      <w:pPr>
        <w:pStyle w:val="ShiftAlt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61EF2">
        <w:rPr>
          <w:b/>
          <w:bCs/>
          <w:sz w:val="26"/>
          <w:szCs w:val="26"/>
        </w:rPr>
        <w:t xml:space="preserve">запиту на публічну інформацію, розпорядником якої є </w:t>
      </w:r>
    </w:p>
    <w:p w:rsidR="001C33B0" w:rsidRPr="00761EF2" w:rsidRDefault="001C33B0" w:rsidP="001C33B0">
      <w:pPr>
        <w:pStyle w:val="ShiftAlt"/>
        <w:spacing w:line="240" w:lineRule="auto"/>
        <w:ind w:firstLine="0"/>
        <w:jc w:val="center"/>
        <w:rPr>
          <w:b/>
          <w:bCs/>
          <w:sz w:val="26"/>
          <w:szCs w:val="26"/>
          <w:lang w:val="ru-RU"/>
        </w:rPr>
      </w:pPr>
      <w:r w:rsidRPr="00761EF2">
        <w:rPr>
          <w:b/>
          <w:bCs/>
          <w:sz w:val="26"/>
          <w:szCs w:val="26"/>
          <w:lang w:val="ru-RU"/>
        </w:rPr>
        <w:t xml:space="preserve">КОМУНАЛЬНЕ НЕКОМЕРЦІЙНЕ ПІДПРИЄМСТВО </w:t>
      </w:r>
    </w:p>
    <w:p w:rsidR="001C33B0" w:rsidRPr="00761EF2" w:rsidRDefault="001C33B0" w:rsidP="001C33B0">
      <w:pPr>
        <w:pStyle w:val="ShiftAlt"/>
        <w:spacing w:line="240" w:lineRule="auto"/>
        <w:ind w:firstLine="0"/>
        <w:jc w:val="center"/>
        <w:rPr>
          <w:b/>
          <w:bCs/>
          <w:sz w:val="26"/>
          <w:szCs w:val="26"/>
          <w:lang w:val="ru-RU"/>
        </w:rPr>
      </w:pPr>
      <w:r w:rsidRPr="00761EF2">
        <w:rPr>
          <w:b/>
          <w:bCs/>
          <w:sz w:val="26"/>
          <w:szCs w:val="26"/>
          <w:lang w:val="ru-RU"/>
        </w:rPr>
        <w:t>ХАРКІВСЬКОЇ ОБЛАСНОЇ РАДИ «ОБЛАСНИЙ ЦЕНТР СЛУЖБИ КРОВІ»</w:t>
      </w:r>
    </w:p>
    <w:p w:rsidR="001C33B0" w:rsidRPr="00761EF2" w:rsidRDefault="001C33B0" w:rsidP="001C33B0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117DF9" w:rsidRPr="00761EF2" w:rsidTr="00445F71">
        <w:tc>
          <w:tcPr>
            <w:tcW w:w="9571" w:type="dxa"/>
            <w:gridSpan w:val="2"/>
          </w:tcPr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  <w:t xml:space="preserve">Розпорядник інформації: </w:t>
            </w: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КОМУНАЛЬНЕ НЕКОМЕРЦІЙНЕ ПІДПРИЄМСТВО ХАРКІВСЬКОЇ ОБЛАСНОЇ РАДИ «ОБЛАСНИЙ ЦЕНТР СЛУЖБИ КРОВІ»</w:t>
            </w:r>
          </w:p>
        </w:tc>
      </w:tr>
      <w:tr w:rsidR="00445F71" w:rsidRPr="00761EF2" w:rsidTr="00445F71">
        <w:tc>
          <w:tcPr>
            <w:tcW w:w="1526" w:type="dxa"/>
          </w:tcPr>
          <w:p w:rsidR="00117DF9" w:rsidRPr="00761EF2" w:rsidRDefault="00117DF9">
            <w:pPr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  <w:t xml:space="preserve">Запитувач </w:t>
            </w:r>
          </w:p>
        </w:tc>
        <w:tc>
          <w:tcPr>
            <w:tcW w:w="8045" w:type="dxa"/>
          </w:tcPr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_______________________________________________________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(прізвище, ім'я, по батькові - для фізичних осіб, найменування організації,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______________________________</w:t>
            </w:r>
            <w:r w:rsidR="00445F71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______________________________</w:t>
            </w: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прізвище, ім'я, по батькові представника організації - для юридичних осіб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</w:pPr>
          </w:p>
          <w:p w:rsidR="00117DF9" w:rsidRPr="00761EF2" w:rsidRDefault="00117DF9">
            <w:pPr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  <w:t>____________________________________________________________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та об'єднань громадян, що не мають статусу юридичної особи,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</w:pPr>
          </w:p>
          <w:p w:rsidR="00117DF9" w:rsidRPr="00761EF2" w:rsidRDefault="00117DF9">
            <w:pPr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  <w:t>______________________________</w:t>
            </w:r>
            <w:r w:rsidR="00445F71">
              <w:rPr>
                <w:rFonts w:ascii="Times New Roman" w:hAnsi="Times New Roman" w:cs="Myriad Pro"/>
                <w:b/>
                <w:bCs/>
                <w:color w:val="000000"/>
                <w:sz w:val="26"/>
                <w:szCs w:val="26"/>
              </w:rPr>
              <w:t>______________________________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поштова адреса або електронна адреса, контактний телефон)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</w:p>
          <w:p w:rsidR="00117DF9" w:rsidRPr="00445F71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  <w:lang w:val="ru-RU"/>
              </w:rPr>
            </w:pPr>
            <w:r w:rsidRPr="00761EF2"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  <w:t>________________________________________________________________________</w:t>
            </w:r>
            <w:r w:rsidR="00445F71">
              <w:rPr>
                <w:rFonts w:ascii="Times New Roman" w:hAnsi="Times New Roman" w:cs="Myriad Pro"/>
                <w:bCs/>
                <w:color w:val="000000"/>
                <w:sz w:val="26"/>
                <w:szCs w:val="26"/>
                <w:lang w:val="ru-RU"/>
              </w:rPr>
              <w:t>________________________________________________</w:t>
            </w:r>
          </w:p>
          <w:p w:rsidR="00117DF9" w:rsidRPr="00761EF2" w:rsidRDefault="00117DF9">
            <w:pPr>
              <w:rPr>
                <w:rFonts w:ascii="Times New Roman" w:hAnsi="Times New Roman" w:cs="Myriad Pro"/>
                <w:bCs/>
                <w:color w:val="000000"/>
                <w:sz w:val="26"/>
                <w:szCs w:val="26"/>
              </w:rPr>
            </w:pPr>
          </w:p>
        </w:tc>
      </w:tr>
    </w:tbl>
    <w:p w:rsidR="00886978" w:rsidRPr="00761EF2" w:rsidRDefault="00886978">
      <w:pPr>
        <w:rPr>
          <w:sz w:val="26"/>
          <w:szCs w:val="26"/>
        </w:rPr>
      </w:pPr>
    </w:p>
    <w:p w:rsidR="00117DF9" w:rsidRPr="00761EF2" w:rsidRDefault="00117DF9" w:rsidP="00117DF9">
      <w:pPr>
        <w:pStyle w:val="ShiftAlt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61EF2">
        <w:rPr>
          <w:b/>
          <w:bCs/>
          <w:sz w:val="26"/>
          <w:szCs w:val="26"/>
        </w:rPr>
        <w:t>ЗАПИТ НА ПУБЛІЧНУ ІНФОРМАЦІЮ</w:t>
      </w:r>
    </w:p>
    <w:p w:rsidR="00117DF9" w:rsidRPr="00761EF2" w:rsidRDefault="00117DF9" w:rsidP="00117DF9">
      <w:pPr>
        <w:pStyle w:val="ShiftAlt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117DF9" w:rsidRPr="00761EF2" w:rsidRDefault="00117DF9" w:rsidP="00117DF9">
      <w:pPr>
        <w:pStyle w:val="ShiftAlt"/>
        <w:spacing w:line="240" w:lineRule="auto"/>
        <w:ind w:firstLine="567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Прошу відповідно до Закону України «Про доступ до публічної інформації» надати _________________________________________________________________</w:t>
      </w:r>
    </w:p>
    <w:p w:rsidR="00117DF9" w:rsidRPr="00761EF2" w:rsidRDefault="00117DF9" w:rsidP="00117DF9">
      <w:pPr>
        <w:pStyle w:val="ShiftAlt"/>
        <w:spacing w:line="240" w:lineRule="auto"/>
        <w:ind w:left="708" w:firstLine="708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(загальний опис інформації або вид, назва, реквізити чи зміст документа)</w:t>
      </w:r>
    </w:p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p w:rsidR="00117DF9" w:rsidRPr="00761EF2" w:rsidRDefault="00117DF9" w:rsidP="00117DF9">
      <w:pPr>
        <w:pStyle w:val="ShiftAlt"/>
        <w:spacing w:line="240" w:lineRule="auto"/>
        <w:ind w:firstLine="567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Запитувану інформацію прошу надати (необхідне зазначити):</w:t>
      </w:r>
    </w:p>
    <w:p w:rsidR="00117DF9" w:rsidRPr="00761EF2" w:rsidRDefault="00117DF9" w:rsidP="00117DF9">
      <w:pPr>
        <w:pStyle w:val="ShiftAlt"/>
        <w:spacing w:line="240" w:lineRule="auto"/>
        <w:ind w:firstLine="567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17DF9" w:rsidRPr="00761EF2" w:rsidTr="00117DF9">
        <w:tc>
          <w:tcPr>
            <w:tcW w:w="2689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На поштову адресу</w:t>
            </w:r>
          </w:p>
        </w:tc>
        <w:tc>
          <w:tcPr>
            <w:tcW w:w="6656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______________________________________________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(поштовий індекс, область, район, населений пункт, вулиця,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______________________________________________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color w:val="333333"/>
                <w:sz w:val="26"/>
                <w:szCs w:val="26"/>
                <w:shd w:val="clear" w:color="auto" w:fill="FFFFFF"/>
              </w:rPr>
              <w:t>будинок, корпус, квартира)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______________________________________________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</w:tr>
      <w:tr w:rsidR="00117DF9" w:rsidRPr="00761EF2" w:rsidTr="00117DF9">
        <w:tc>
          <w:tcPr>
            <w:tcW w:w="2689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lastRenderedPageBreak/>
              <w:t>На електронну адресу</w:t>
            </w:r>
          </w:p>
        </w:tc>
        <w:tc>
          <w:tcPr>
            <w:tcW w:w="6656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______________________________________________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</w:tr>
      <w:tr w:rsidR="00117DF9" w:rsidRPr="00761EF2" w:rsidTr="00117DF9">
        <w:tc>
          <w:tcPr>
            <w:tcW w:w="2689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За телефоном</w:t>
            </w:r>
          </w:p>
        </w:tc>
        <w:tc>
          <w:tcPr>
            <w:tcW w:w="6656" w:type="dxa"/>
          </w:tcPr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61EF2">
              <w:rPr>
                <w:bCs/>
                <w:sz w:val="26"/>
                <w:szCs w:val="26"/>
              </w:rPr>
              <w:t>______________________________________________</w:t>
            </w:r>
          </w:p>
          <w:p w:rsidR="00117DF9" w:rsidRPr="00761EF2" w:rsidRDefault="00117DF9" w:rsidP="00117DF9">
            <w:pPr>
              <w:pStyle w:val="ShiftAlt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</w:tr>
    </w:tbl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____________________</w:t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  <w:t>______________________</w:t>
      </w:r>
    </w:p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  <w:r w:rsidRPr="00761EF2">
        <w:rPr>
          <w:bCs/>
          <w:sz w:val="26"/>
          <w:szCs w:val="26"/>
        </w:rPr>
        <w:t>Дата</w:t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</w:r>
      <w:r w:rsidRPr="00761EF2">
        <w:rPr>
          <w:bCs/>
          <w:sz w:val="26"/>
          <w:szCs w:val="26"/>
        </w:rPr>
        <w:tab/>
        <w:t>Підпис</w:t>
      </w:r>
    </w:p>
    <w:p w:rsidR="00117DF9" w:rsidRPr="00761EF2" w:rsidRDefault="00117DF9" w:rsidP="00117DF9">
      <w:pPr>
        <w:pStyle w:val="ShiftAlt"/>
        <w:spacing w:line="240" w:lineRule="auto"/>
        <w:ind w:firstLine="0"/>
        <w:rPr>
          <w:bCs/>
          <w:sz w:val="26"/>
          <w:szCs w:val="26"/>
        </w:rPr>
      </w:pP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Примітки:</w:t>
      </w: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n106"/>
      <w:bookmarkEnd w:id="0"/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Запит на публічну інформацію (далі - Запит) подається фізичною або юридичною особою, об’єднанням громадян без статусу юридичної особи в усній чи письмовій формі під час особистого прийому або шляхом надсилання пошто</w:t>
      </w:r>
      <w:r w:rsidR="00817DDA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 відправленням</w:t>
      </w: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, електронною поштою, або по телефону.</w:t>
      </w: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n107"/>
      <w:bookmarkEnd w:id="1"/>
      <w:r w:rsidRPr="00761E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 може бути поданий:</w:t>
      </w:r>
    </w:p>
    <w:tbl>
      <w:tblPr>
        <w:tblW w:w="47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6174"/>
      </w:tblGrid>
      <w:tr w:rsidR="00445F71" w:rsidRPr="00761EF2" w:rsidTr="00445F71"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445F71" w:rsidP="00117D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n108"/>
            <w:bookmarkEnd w:id="2"/>
            <w:r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445F71" w:rsidP="00117D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61201, місто Харків, вулиця Клочківська, 366</w:t>
            </w:r>
          </w:p>
        </w:tc>
      </w:tr>
      <w:tr w:rsidR="00445F71" w:rsidRPr="00761EF2" w:rsidTr="00445F71"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445F71" w:rsidP="00117D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електронну адресу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0B0D39" w:rsidP="00117D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445F71" w:rsidRPr="00761EF2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khocsk@ukr.net</w:t>
              </w:r>
            </w:hyperlink>
            <w:r w:rsidR="00445F71"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F71" w:rsidRPr="00761EF2" w:rsidTr="00445F71"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445F71" w:rsidP="00117D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телефоном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5F71" w:rsidRPr="00761EF2" w:rsidRDefault="00445F71" w:rsidP="00817DD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(057) 3378501</w:t>
            </w:r>
          </w:p>
        </w:tc>
      </w:tr>
    </w:tbl>
    <w:p w:rsidR="00817DDA" w:rsidRPr="00761EF2" w:rsidRDefault="00817DDA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n109"/>
      <w:bookmarkEnd w:id="3"/>
    </w:p>
    <w:p w:rsidR="00D142CA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Запит відповідно до форми запиту на публічну інформацію, розпорядником якої є </w:t>
      </w:r>
      <w:r w:rsidR="00817DDA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КОМУНАЛЬНЕ НЕКОМЕРЦІЙНЕ ПІДПРИЄМСТВО ХАРКІВСЬКОЇ ОБЛАСНОЇ РАДИ «ОБЛАСНИЙ ЦЕНТР СЛУЖБИ КРОВІ» (скорочене найменування – КНП ХОР «ОЦСК»)</w:t>
      </w: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повинен містити: </w:t>
      </w:r>
    </w:p>
    <w:p w:rsidR="00D142CA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прізвище, ім'я, по батькові (найменування) запитувача, поштову адресу або адресу електронної пошти чи номер засобу зв’язку (якщо такий є); </w:t>
      </w:r>
    </w:p>
    <w:p w:rsidR="00D142CA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підпис і дату (за умови подання письмового Запиту).</w:t>
      </w:r>
    </w:p>
    <w:p w:rsidR="00117DF9" w:rsidRPr="00761EF2" w:rsidRDefault="00117DF9" w:rsidP="00117D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110"/>
      <w:bookmarkEnd w:id="4"/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подання письмового Запиту запитувач може використати форму, як</w:t>
      </w:r>
      <w:r w:rsidR="00D142CA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2CA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можна отримати у діловода та в електронному вигляді на сайті Підприємства: </w:t>
      </w:r>
      <w:hyperlink r:id="rId7" w:history="1">
        <w:r w:rsidR="00D142CA" w:rsidRPr="00761EF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https://bloodservice.org.ua/</w:t>
        </w:r>
      </w:hyperlink>
      <w:r w:rsidR="00D142CA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77B1" w:rsidRPr="00761EF2" w:rsidRDefault="00117DF9" w:rsidP="006677B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n111"/>
      <w:bookmarkEnd w:id="5"/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bookmarkStart w:id="6" w:name="n112"/>
      <w:bookmarkEnd w:id="6"/>
      <w:r w:rsidR="006677B1"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 Запити, що надійшли безпосередньо до Підприємства поштовим відправленням, електронною поштою, у телефонному режимі, у письмовій чи усній формі, приймають в день їх надходження. При цьому враховують режим роботи Підприємства та діловода, який реєструє вхідну кореспонденцію.</w:t>
      </w:r>
    </w:p>
    <w:p w:rsidR="006677B1" w:rsidRPr="00761EF2" w:rsidRDefault="006677B1" w:rsidP="006677B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Запити на інформацію, розпорядником якої є Підприємство, які надійшли поштовим відправленням, електронною поштою та телефоном, приймаються з 09.00 до 13.00 та з 13.30 до 17.30, у п'ятницю - з 09.00 до 13.00 та з 13.45 до 16.30, крім вихідних, святкових та неробочих днів.</w:t>
      </w:r>
    </w:p>
    <w:p w:rsidR="006677B1" w:rsidRPr="00761EF2" w:rsidRDefault="006677B1" w:rsidP="006677B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Отримання Запитів на особистому прийомі громадян здійснюється згідно графіку, розміщеного на сайті Підприємства.</w:t>
      </w:r>
    </w:p>
    <w:p w:rsidR="006677B1" w:rsidRPr="00761EF2" w:rsidRDefault="006677B1" w:rsidP="006677B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Запити, які надійшли після закінчення робочого дня, реєструються наступного робочого дня.</w:t>
      </w:r>
    </w:p>
    <w:p w:rsidR="00F44394" w:rsidRPr="00761EF2" w:rsidRDefault="006677B1" w:rsidP="006677B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Запити, які надійшли у вихідні, святкові та інші неробочі дні, реєструються першого робочого дня після їх закінчення.</w:t>
      </w:r>
    </w:p>
    <w:p w:rsidR="00F44394" w:rsidRPr="00761EF2" w:rsidRDefault="00117DF9" w:rsidP="00F443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Під час подання Запиту запитувач зазначає зручну для нього форму отримання інформації.</w:t>
      </w:r>
      <w:bookmarkStart w:id="7" w:name="n113"/>
      <w:bookmarkEnd w:id="7"/>
    </w:p>
    <w:p w:rsidR="00F44394" w:rsidRPr="00761EF2" w:rsidRDefault="00F44394" w:rsidP="00F443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Реєстрації підлягають запити, адресовані Підприємству або керівнику Підприємства. </w:t>
      </w:r>
    </w:p>
    <w:p w:rsidR="00761EF2" w:rsidRPr="00761EF2" w:rsidRDefault="00761EF2" w:rsidP="00F44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GoBack"/>
      <w:bookmarkEnd w:id="8"/>
    </w:p>
    <w:sectPr w:rsidR="00761EF2" w:rsidRPr="00761EF2" w:rsidSect="003B111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39" w:rsidRDefault="000B0D39" w:rsidP="003B111B">
      <w:pPr>
        <w:spacing w:after="0" w:line="240" w:lineRule="auto"/>
      </w:pPr>
      <w:r>
        <w:separator/>
      </w:r>
    </w:p>
  </w:endnote>
  <w:endnote w:type="continuationSeparator" w:id="0">
    <w:p w:rsidR="000B0D39" w:rsidRDefault="000B0D39" w:rsidP="003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39" w:rsidRDefault="000B0D39" w:rsidP="003B111B">
      <w:pPr>
        <w:spacing w:after="0" w:line="240" w:lineRule="auto"/>
      </w:pPr>
      <w:r>
        <w:separator/>
      </w:r>
    </w:p>
  </w:footnote>
  <w:footnote w:type="continuationSeparator" w:id="0">
    <w:p w:rsidR="000B0D39" w:rsidRDefault="000B0D39" w:rsidP="003B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401571"/>
      <w:docPartObj>
        <w:docPartGallery w:val="Page Numbers (Top of Page)"/>
        <w:docPartUnique/>
      </w:docPartObj>
    </w:sdtPr>
    <w:sdtEndPr/>
    <w:sdtContent>
      <w:p w:rsidR="003B111B" w:rsidRDefault="003B11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F8" w:rsidRPr="002967F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CF"/>
    <w:rsid w:val="000A4EF9"/>
    <w:rsid w:val="000B0D39"/>
    <w:rsid w:val="00117DF9"/>
    <w:rsid w:val="001C33B0"/>
    <w:rsid w:val="002967F8"/>
    <w:rsid w:val="003B111B"/>
    <w:rsid w:val="00445F71"/>
    <w:rsid w:val="006677B1"/>
    <w:rsid w:val="00761EF2"/>
    <w:rsid w:val="00817DDA"/>
    <w:rsid w:val="00886978"/>
    <w:rsid w:val="00983DCF"/>
    <w:rsid w:val="00AA144B"/>
    <w:rsid w:val="00D142CA"/>
    <w:rsid w:val="00F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3708B-B107-4382-AF49-02483FD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C33B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table" w:styleId="a3">
    <w:name w:val="Table Grid"/>
    <w:basedOn w:val="a1"/>
    <w:uiPriority w:val="39"/>
    <w:rsid w:val="0011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7D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1B"/>
  </w:style>
  <w:style w:type="paragraph" w:styleId="a7">
    <w:name w:val="footer"/>
    <w:basedOn w:val="a"/>
    <w:link w:val="a8"/>
    <w:uiPriority w:val="99"/>
    <w:unhideWhenUsed/>
    <w:rsid w:val="003B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loodservice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csk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Лисяк</dc:creator>
  <cp:keywords/>
  <dc:description/>
  <cp:lastModifiedBy>Олена Лисяк</cp:lastModifiedBy>
  <cp:revision>15</cp:revision>
  <dcterms:created xsi:type="dcterms:W3CDTF">2024-06-04T11:58:00Z</dcterms:created>
  <dcterms:modified xsi:type="dcterms:W3CDTF">2024-06-14T09:55:00Z</dcterms:modified>
</cp:coreProperties>
</file>